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Ind w:w="68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95"/>
        <w:gridCol w:w="3278"/>
        <w:gridCol w:w="4874"/>
      </w:tblGrid>
      <w:tr w:rsidR="00336FCD" w:rsidRPr="00387643" w:rsidTr="00586021">
        <w:tc>
          <w:tcPr>
            <w:tcW w:w="9747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>PAQUETE – B “COMBINADO SANTA CRUZ &amp; SAN CRISTOBAL”</w:t>
            </w:r>
          </w:p>
        </w:tc>
      </w:tr>
      <w:tr w:rsidR="00336FCD" w:rsidRPr="00387643" w:rsidTr="00586021">
        <w:tc>
          <w:tcPr>
            <w:tcW w:w="9747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auto" w:fill="000000" w:themeFill="text1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>4 DIAS  - 3 NOCHES</w:t>
            </w:r>
          </w:p>
        </w:tc>
      </w:tr>
      <w:tr w:rsidR="00336FCD" w:rsidRPr="00387643" w:rsidTr="00586021">
        <w:tc>
          <w:tcPr>
            <w:tcW w:w="9747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PRECIO POR PERSONA</w:t>
            </w:r>
          </w:p>
        </w:tc>
      </w:tr>
      <w:tr w:rsidR="00336FCD" w:rsidRPr="00387643" w:rsidTr="00586021">
        <w:tc>
          <w:tcPr>
            <w:tcW w:w="4873" w:type="dxa"/>
            <w:gridSpan w:val="2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F4499C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4499C">
              <w:rPr>
                <w:rFonts w:eastAsia="Calibri" w:cstheme="minorHAnsi"/>
                <w:b/>
                <w:sz w:val="20"/>
                <w:szCs w:val="20"/>
              </w:rPr>
              <w:t xml:space="preserve">HOTEL </w:t>
            </w:r>
          </w:p>
          <w:p w:rsidR="00336FCD" w:rsidRPr="00F4499C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4499C">
              <w:rPr>
                <w:rFonts w:eastAsia="Calibri" w:cstheme="minorHAnsi"/>
                <w:b/>
                <w:sz w:val="20"/>
                <w:szCs w:val="20"/>
              </w:rPr>
              <w:t>CATEGORÍA TURISTA</w:t>
            </w:r>
          </w:p>
          <w:p w:rsidR="00336FCD" w:rsidRPr="00F4499C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F4499C">
              <w:rPr>
                <w:rFonts w:eastAsia="Calibri" w:cstheme="minorHAnsi"/>
                <w:b/>
                <w:sz w:val="20"/>
                <w:szCs w:val="20"/>
              </w:rPr>
              <w:t>$</w:t>
            </w:r>
            <w:r>
              <w:rPr>
                <w:rFonts w:eastAsia="Calibri" w:cstheme="minorHAnsi"/>
                <w:b/>
                <w:sz w:val="20"/>
                <w:szCs w:val="20"/>
              </w:rPr>
              <w:t>456</w:t>
            </w:r>
            <w:r w:rsidRPr="00F4499C">
              <w:rPr>
                <w:rFonts w:eastAsia="Calibri" w:cstheme="minorHAnsi"/>
                <w:b/>
                <w:sz w:val="20"/>
                <w:szCs w:val="20"/>
              </w:rPr>
              <w:t>.00</w:t>
            </w:r>
          </w:p>
          <w:p w:rsidR="00336FCD" w:rsidRPr="00F4499C" w:rsidRDefault="00336FCD" w:rsidP="00F74EE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4499C">
              <w:rPr>
                <w:rFonts w:eastAsia="Calibri" w:cstheme="minorHAnsi"/>
                <w:sz w:val="20"/>
                <w:szCs w:val="20"/>
              </w:rPr>
              <w:t xml:space="preserve">Suplemento sencilla </w:t>
            </w:r>
          </w:p>
          <w:p w:rsidR="00336FCD" w:rsidRPr="00F4499C" w:rsidRDefault="00336FCD" w:rsidP="00F74EE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F4499C">
              <w:rPr>
                <w:rFonts w:eastAsia="Calibri" w:cstheme="minorHAnsi"/>
                <w:sz w:val="20"/>
                <w:szCs w:val="20"/>
              </w:rPr>
              <w:t>$25 por noche</w:t>
            </w:r>
          </w:p>
        </w:tc>
        <w:tc>
          <w:tcPr>
            <w:tcW w:w="4874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</w:tcPr>
          <w:p w:rsidR="00336FCD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 xml:space="preserve">HOTEL </w:t>
            </w:r>
            <w:r>
              <w:rPr>
                <w:rFonts w:eastAsia="Calibri" w:cstheme="minorHAnsi"/>
                <w:b/>
                <w:sz w:val="20"/>
                <w:szCs w:val="20"/>
              </w:rPr>
              <w:t xml:space="preserve">CATEGORÍA </w:t>
            </w:r>
          </w:p>
          <w:p w:rsidR="00336FCD" w:rsidRPr="00387643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TURISTA SUPERIOR</w:t>
            </w:r>
          </w:p>
          <w:p w:rsidR="00336FCD" w:rsidRPr="00387643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>$</w:t>
            </w:r>
            <w:r>
              <w:rPr>
                <w:rFonts w:eastAsia="Calibri" w:cstheme="minorHAnsi"/>
                <w:b/>
                <w:sz w:val="20"/>
                <w:szCs w:val="20"/>
              </w:rPr>
              <w:t>478.00</w:t>
            </w:r>
          </w:p>
          <w:p w:rsidR="00336FCD" w:rsidRPr="00387643" w:rsidRDefault="00336FCD" w:rsidP="00F74EE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 w:rsidRPr="00387643">
              <w:rPr>
                <w:rFonts w:eastAsia="Calibri" w:cstheme="minorHAnsi"/>
                <w:sz w:val="20"/>
                <w:szCs w:val="20"/>
              </w:rPr>
              <w:t xml:space="preserve">Suplemento sencilla </w:t>
            </w:r>
          </w:p>
          <w:p w:rsidR="00336FCD" w:rsidRPr="00443CC6" w:rsidRDefault="00336FCD" w:rsidP="00F74EE5">
            <w:pPr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$25 por noche</w:t>
            </w:r>
          </w:p>
        </w:tc>
      </w:tr>
      <w:tr w:rsidR="00336FCD" w:rsidRPr="00387643" w:rsidTr="00586021">
        <w:tc>
          <w:tcPr>
            <w:tcW w:w="159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  <w:u w:val="single"/>
              </w:rPr>
              <w:t>ITINERARIO</w:t>
            </w:r>
          </w:p>
        </w:tc>
        <w:tc>
          <w:tcPr>
            <w:tcW w:w="8152" w:type="dxa"/>
            <w:gridSpan w:val="2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sz w:val="20"/>
                <w:szCs w:val="20"/>
              </w:rPr>
            </w:pPr>
            <w:r w:rsidRPr="00387643">
              <w:rPr>
                <w:rFonts w:eastAsia="Calibri" w:cstheme="minorHAnsi"/>
                <w:sz w:val="20"/>
                <w:szCs w:val="20"/>
              </w:rPr>
              <w:t> </w:t>
            </w:r>
          </w:p>
        </w:tc>
      </w:tr>
      <w:tr w:rsidR="00336FCD" w:rsidRPr="00387643" w:rsidTr="00586021">
        <w:tc>
          <w:tcPr>
            <w:tcW w:w="159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 xml:space="preserve">  DIA 1.-</w:t>
            </w:r>
          </w:p>
        </w:tc>
        <w:tc>
          <w:tcPr>
            <w:tcW w:w="8152" w:type="dxa"/>
            <w:gridSpan w:val="2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sz w:val="20"/>
                <w:szCs w:val="20"/>
              </w:rPr>
            </w:pPr>
            <w:r w:rsidRPr="00387643">
              <w:rPr>
                <w:rFonts w:eastAsia="Calibri" w:cstheme="minorHAnsi"/>
                <w:sz w:val="20"/>
                <w:szCs w:val="20"/>
              </w:rPr>
              <w:t>ARRIBO GPS/ TRANSFER IN  - VISITA ESTACIÓN CIENTÍFICA CHARLES DARWIN</w:t>
            </w:r>
          </w:p>
        </w:tc>
      </w:tr>
      <w:tr w:rsidR="00336FCD" w:rsidRPr="00387643" w:rsidTr="00586021">
        <w:tc>
          <w:tcPr>
            <w:tcW w:w="159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 xml:space="preserve">  DIA 2.-</w:t>
            </w:r>
          </w:p>
        </w:tc>
        <w:tc>
          <w:tcPr>
            <w:tcW w:w="8152" w:type="dxa"/>
            <w:gridSpan w:val="2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sz w:val="20"/>
                <w:szCs w:val="20"/>
              </w:rPr>
            </w:pPr>
            <w:r w:rsidRPr="00387643">
              <w:rPr>
                <w:rFonts w:eastAsia="Calibri" w:cstheme="minorHAnsi"/>
                <w:sz w:val="20"/>
                <w:szCs w:val="20"/>
              </w:rPr>
              <w:t>PLAYA PUNTA ESTRADA - PARTE ALTA/TÚNELES DE LAVA/TORTUGAS EN ESTADO NATURAL + GEMELOS</w:t>
            </w:r>
          </w:p>
        </w:tc>
      </w:tr>
      <w:tr w:rsidR="00336FCD" w:rsidRPr="00387643" w:rsidTr="00586021">
        <w:tc>
          <w:tcPr>
            <w:tcW w:w="159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 xml:space="preserve">  DIA 3.-</w:t>
            </w:r>
          </w:p>
        </w:tc>
        <w:tc>
          <w:tcPr>
            <w:tcW w:w="8152" w:type="dxa"/>
            <w:gridSpan w:val="2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sz w:val="20"/>
                <w:szCs w:val="20"/>
              </w:rPr>
            </w:pPr>
            <w:r w:rsidRPr="00387643">
              <w:rPr>
                <w:rFonts w:eastAsia="Calibri" w:cstheme="minorHAnsi"/>
                <w:sz w:val="20"/>
                <w:szCs w:val="20"/>
                <w:lang w:val="en-US"/>
              </w:rPr>
              <w:t xml:space="preserve">FULL DAY ISLA SAN CRISTOBAL.-  </w:t>
            </w:r>
            <w:r w:rsidRPr="00387643">
              <w:rPr>
                <w:rFonts w:eastAsia="Calibri" w:cstheme="minorHAnsi"/>
                <w:sz w:val="20"/>
                <w:szCs w:val="20"/>
              </w:rPr>
              <w:t>PLAYA LA LOBERIA, PLAYA MANN</w:t>
            </w:r>
          </w:p>
        </w:tc>
      </w:tr>
      <w:tr w:rsidR="00336FCD" w:rsidRPr="00387643" w:rsidTr="00586021">
        <w:tc>
          <w:tcPr>
            <w:tcW w:w="1595" w:type="dxa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b/>
                <w:sz w:val="20"/>
                <w:szCs w:val="20"/>
              </w:rPr>
            </w:pPr>
            <w:r w:rsidRPr="00387643">
              <w:rPr>
                <w:rFonts w:eastAsia="Calibri" w:cstheme="minorHAnsi"/>
                <w:b/>
                <w:sz w:val="20"/>
                <w:szCs w:val="20"/>
              </w:rPr>
              <w:t xml:space="preserve">  DIA 4.-</w:t>
            </w:r>
          </w:p>
        </w:tc>
        <w:tc>
          <w:tcPr>
            <w:tcW w:w="8152" w:type="dxa"/>
            <w:gridSpan w:val="2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387643" w:rsidRDefault="00336FCD" w:rsidP="00F74EE5">
            <w:pPr>
              <w:rPr>
                <w:rFonts w:eastAsia="Calibri" w:cstheme="minorHAnsi"/>
                <w:sz w:val="20"/>
                <w:szCs w:val="20"/>
              </w:rPr>
            </w:pPr>
            <w:r w:rsidRPr="00387643">
              <w:rPr>
                <w:rFonts w:eastAsia="Calibri" w:cstheme="minorHAnsi"/>
                <w:sz w:val="20"/>
                <w:szCs w:val="20"/>
              </w:rPr>
              <w:t>TRANSFER OUT/ ATO</w:t>
            </w:r>
          </w:p>
        </w:tc>
      </w:tr>
      <w:tr w:rsidR="00336FCD" w:rsidRPr="00387643" w:rsidTr="00586021">
        <w:tc>
          <w:tcPr>
            <w:tcW w:w="9747" w:type="dxa"/>
            <w:gridSpan w:val="3"/>
            <w:tcBorders>
              <w:top w:val="single" w:sz="4" w:space="0" w:color="7F7F7F"/>
              <w:left w:val="single" w:sz="0" w:space="0" w:color="000000"/>
              <w:bottom w:val="single" w:sz="4" w:space="0" w:color="7F7F7F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36FCD" w:rsidRPr="006F5C06" w:rsidRDefault="00336FCD" w:rsidP="00F74EE5">
            <w:pPr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i/>
                <w:sz w:val="20"/>
                <w:szCs w:val="20"/>
              </w:rPr>
              <w:t>* TARIFAS ACTUALIZADAS</w:t>
            </w:r>
          </w:p>
        </w:tc>
      </w:tr>
    </w:tbl>
    <w:p w:rsidR="00336FCD" w:rsidRPr="005C19F8" w:rsidRDefault="00336FCD" w:rsidP="00336FCD">
      <w:pPr>
        <w:pStyle w:val="Sinespaciado"/>
        <w:rPr>
          <w:b/>
          <w:color w:val="0070C0"/>
        </w:rPr>
      </w:pPr>
      <w:r w:rsidRPr="005C19F8">
        <w:rPr>
          <w:b/>
          <w:color w:val="0070C0"/>
        </w:rPr>
        <w:t xml:space="preserve">NOTA: </w:t>
      </w:r>
    </w:p>
    <w:p w:rsidR="00336FCD" w:rsidRPr="005C19F8" w:rsidRDefault="00336FCD" w:rsidP="00336FCD">
      <w:pPr>
        <w:pStyle w:val="Sinespaciado"/>
        <w:numPr>
          <w:ilvl w:val="0"/>
          <w:numId w:val="7"/>
        </w:numPr>
        <w:rPr>
          <w:b/>
          <w:color w:val="0070C0"/>
        </w:rPr>
      </w:pPr>
      <w:r w:rsidRPr="005C19F8">
        <w:rPr>
          <w:b/>
          <w:color w:val="0070C0"/>
        </w:rPr>
        <w:t>GUÍAS BILINGÜES</w:t>
      </w:r>
    </w:p>
    <w:p w:rsidR="00336FCD" w:rsidRPr="00671DC8" w:rsidRDefault="00336FCD" w:rsidP="00336FCD">
      <w:pPr>
        <w:tabs>
          <w:tab w:val="left" w:pos="3544"/>
        </w:tabs>
        <w:spacing w:after="200" w:line="276" w:lineRule="auto"/>
        <w:jc w:val="center"/>
        <w:rPr>
          <w:rFonts w:eastAsia="Calibri" w:cstheme="minorHAnsi"/>
          <w:b/>
        </w:rPr>
      </w:pPr>
    </w:p>
    <w:p w:rsidR="00336FCD" w:rsidRPr="003E7442" w:rsidRDefault="00336FCD" w:rsidP="00336FCD">
      <w:pPr>
        <w:pStyle w:val="Sinespaciado"/>
        <w:jc w:val="center"/>
        <w:rPr>
          <w:b/>
        </w:rPr>
      </w:pPr>
      <w:r w:rsidRPr="003E7442">
        <w:rPr>
          <w:b/>
        </w:rPr>
        <w:t>SANTA CRUZ / SAN CRISTOBAL CLÁSICO</w:t>
      </w:r>
    </w:p>
    <w:p w:rsidR="00336FCD" w:rsidRPr="003E7442" w:rsidRDefault="00336FCD" w:rsidP="00336FCD">
      <w:pPr>
        <w:pStyle w:val="Sinespaciado"/>
        <w:jc w:val="center"/>
        <w:rPr>
          <w:b/>
        </w:rPr>
      </w:pPr>
      <w:r w:rsidRPr="003E7442">
        <w:rPr>
          <w:b/>
        </w:rPr>
        <w:t>4 DIAS / 3 NOCHES</w:t>
      </w:r>
    </w:p>
    <w:p w:rsidR="00336FCD" w:rsidRPr="00671DC8" w:rsidRDefault="00336FCD" w:rsidP="00336FCD">
      <w:pPr>
        <w:jc w:val="both"/>
        <w:rPr>
          <w:rFonts w:eastAsia="Calibri" w:cstheme="minorHAnsi"/>
        </w:rPr>
      </w:pPr>
      <w:r w:rsidRPr="00671DC8">
        <w:rPr>
          <w:rFonts w:eastAsia="Calibri" w:cstheme="minorHAnsi"/>
          <w:b/>
        </w:rPr>
        <w:t xml:space="preserve">DÍA 1.- </w:t>
      </w:r>
      <w:r w:rsidRPr="00671DC8">
        <w:rPr>
          <w:rFonts w:eastAsia="Calibri" w:cstheme="minorHAnsi"/>
        </w:rPr>
        <w:t>Salida hacia las Islas Encantadas Galápagos, arribo a</w:t>
      </w:r>
      <w:r>
        <w:rPr>
          <w:rFonts w:eastAsia="Calibri" w:cstheme="minorHAnsi"/>
        </w:rPr>
        <w:t xml:space="preserve">l aeropuerto de la Isla Baltra, </w:t>
      </w:r>
      <w:r w:rsidRPr="00671DC8">
        <w:rPr>
          <w:rFonts w:eastAsia="Calibri" w:cstheme="minorHAnsi"/>
        </w:rPr>
        <w:t>traslado a Santa Cruz, a</w:t>
      </w:r>
      <w:r>
        <w:rPr>
          <w:rFonts w:eastAsia="Calibri" w:cstheme="minorHAnsi"/>
        </w:rPr>
        <w:t>rribo y acomodación en el hotel.</w:t>
      </w:r>
      <w:r w:rsidRPr="00671DC8">
        <w:rPr>
          <w:rFonts w:eastAsia="Calibri" w:cstheme="minorHAnsi"/>
        </w:rPr>
        <w:t xml:space="preserve"> </w:t>
      </w:r>
      <w:r w:rsidRPr="00123193">
        <w:rPr>
          <w:rFonts w:eastAsia="Calibri" w:cstheme="minorHAnsi"/>
          <w:b/>
        </w:rPr>
        <w:t>ALMUERZO</w:t>
      </w:r>
      <w:r>
        <w:rPr>
          <w:rFonts w:eastAsia="Calibri" w:cstheme="minorHAnsi"/>
        </w:rPr>
        <w:t xml:space="preserve">, </w:t>
      </w:r>
      <w:r w:rsidRPr="00671DC8">
        <w:rPr>
          <w:rFonts w:eastAsia="Calibri" w:cstheme="minorHAnsi"/>
        </w:rPr>
        <w:t>por la tarde visita a la Estación Científica Charles Darwin y el Centro de Interpretación del Parque Nacional Galápagos, se visita los exhibidores de tortugas e iguanas terrestres. Retorno al hotel. /</w:t>
      </w:r>
      <w:r>
        <w:rPr>
          <w:rFonts w:eastAsia="Calibri" w:cstheme="minorHAnsi"/>
        </w:rPr>
        <w:t xml:space="preserve"> </w:t>
      </w:r>
      <w:r w:rsidRPr="00123193">
        <w:rPr>
          <w:rFonts w:eastAsia="Calibri" w:cstheme="minorHAnsi"/>
          <w:b/>
        </w:rPr>
        <w:t>CENA.</w:t>
      </w:r>
    </w:p>
    <w:p w:rsidR="00336FCD" w:rsidRPr="00671DC8" w:rsidRDefault="00336FCD" w:rsidP="00336FCD">
      <w:pPr>
        <w:jc w:val="both"/>
        <w:rPr>
          <w:rFonts w:eastAsia="Calibri" w:cstheme="minorHAnsi"/>
        </w:rPr>
      </w:pPr>
      <w:r>
        <w:rPr>
          <w:rFonts w:eastAsia="Calibri" w:cstheme="minorHAnsi"/>
          <w:b/>
        </w:rPr>
        <w:t>DÍA 2.-</w:t>
      </w:r>
      <w:r w:rsidRPr="00671DC8">
        <w:rPr>
          <w:rFonts w:eastAsia="Calibri" w:cstheme="minorHAnsi"/>
          <w:b/>
        </w:rPr>
        <w:t xml:space="preserve"> </w:t>
      </w:r>
      <w:r>
        <w:rPr>
          <w:rFonts w:eastAsia="Calibri" w:cstheme="minorHAnsi"/>
          <w:b/>
        </w:rPr>
        <w:t xml:space="preserve">DESAYUNO, </w:t>
      </w:r>
      <w:r w:rsidRPr="00671DC8">
        <w:rPr>
          <w:rFonts w:eastAsia="Calibri" w:cstheme="minorHAnsi"/>
        </w:rPr>
        <w:t xml:space="preserve">Excursiones a Grietas – Minas de Sal; recorrido, a la Playa de </w:t>
      </w:r>
      <w:r>
        <w:rPr>
          <w:rFonts w:eastAsia="Calibri" w:cstheme="minorHAnsi"/>
        </w:rPr>
        <w:t>los Alemanes, a las Minas de sal y</w:t>
      </w:r>
      <w:r w:rsidRPr="00671DC8">
        <w:rPr>
          <w:rFonts w:eastAsia="Calibri" w:cstheme="minorHAnsi"/>
        </w:rPr>
        <w:t xml:space="preserve"> tomará un baño en las increíbles Grietas, retorno al hotel. </w:t>
      </w:r>
      <w:r w:rsidRPr="00123193">
        <w:rPr>
          <w:rFonts w:eastAsia="Calibri" w:cstheme="minorHAnsi"/>
          <w:b/>
        </w:rPr>
        <w:t>ALMUERZO</w:t>
      </w:r>
      <w:r>
        <w:rPr>
          <w:rFonts w:eastAsia="Calibri" w:cstheme="minorHAnsi"/>
        </w:rPr>
        <w:t>,</w:t>
      </w:r>
      <w:r w:rsidRPr="00671DC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P</w:t>
      </w:r>
      <w:r w:rsidRPr="00671DC8">
        <w:rPr>
          <w:rFonts w:eastAsia="Calibri" w:cstheme="minorHAnsi"/>
        </w:rPr>
        <w:t>or la tarde visita al Rancho privado, donde se encontrara “tortugas gi</w:t>
      </w:r>
      <w:r>
        <w:rPr>
          <w:rFonts w:eastAsia="Calibri" w:cstheme="minorHAnsi"/>
        </w:rPr>
        <w:t>gantes” en hábitat</w:t>
      </w:r>
      <w:r w:rsidRPr="00671DC8">
        <w:rPr>
          <w:rFonts w:eastAsia="Calibri" w:cstheme="minorHAnsi"/>
        </w:rPr>
        <w:t xml:space="preserve"> natural, y para finalizar la aventura, caminata por un increíble túnel de lava. Visita a Los Gemelos, fantásticas formaciones volcánicas donde se puede apreciar la exuberante vegetación endémica de la Isla. Retorno al hotel</w:t>
      </w:r>
      <w:r>
        <w:rPr>
          <w:rFonts w:eastAsia="Calibri" w:cstheme="minorHAnsi"/>
        </w:rPr>
        <w:t xml:space="preserve"> </w:t>
      </w:r>
      <w:r w:rsidRPr="00671DC8">
        <w:rPr>
          <w:rFonts w:eastAsia="Calibri" w:cstheme="minorHAnsi"/>
        </w:rPr>
        <w:t>/</w:t>
      </w:r>
      <w:r>
        <w:rPr>
          <w:rFonts w:eastAsia="Calibri" w:cstheme="minorHAnsi"/>
        </w:rPr>
        <w:t xml:space="preserve"> </w:t>
      </w:r>
      <w:r w:rsidRPr="00123193">
        <w:rPr>
          <w:rFonts w:eastAsia="Calibri" w:cstheme="minorHAnsi"/>
          <w:b/>
        </w:rPr>
        <w:t>CENA</w:t>
      </w:r>
      <w:r w:rsidRPr="00671DC8">
        <w:rPr>
          <w:rFonts w:eastAsia="Calibri" w:cstheme="minorHAnsi"/>
        </w:rPr>
        <w:t>.</w:t>
      </w:r>
    </w:p>
    <w:p w:rsidR="00336FCD" w:rsidRPr="00671DC8" w:rsidRDefault="00336FCD" w:rsidP="00336FCD">
      <w:pPr>
        <w:jc w:val="both"/>
        <w:rPr>
          <w:rFonts w:eastAsia="Calibri" w:cstheme="minorHAnsi"/>
        </w:rPr>
      </w:pPr>
      <w:r w:rsidRPr="00671DC8">
        <w:rPr>
          <w:rFonts w:eastAsia="Calibri" w:cstheme="minorHAnsi"/>
          <w:b/>
        </w:rPr>
        <w:t>DÍA 3.-</w:t>
      </w:r>
      <w:r w:rsidRPr="00671DC8">
        <w:rPr>
          <w:rFonts w:eastAsia="Calibri" w:cstheme="minorHAnsi"/>
        </w:rPr>
        <w:t xml:space="preserve"> </w:t>
      </w:r>
      <w:r w:rsidRPr="005F63F5">
        <w:rPr>
          <w:rFonts w:eastAsia="Calibri" w:cstheme="minorHAnsi"/>
          <w:b/>
        </w:rPr>
        <w:t>DESAYUNO</w:t>
      </w:r>
      <w:r>
        <w:rPr>
          <w:rFonts w:eastAsia="Calibri" w:cstheme="minorHAnsi"/>
        </w:rPr>
        <w:t xml:space="preserve">, </w:t>
      </w:r>
      <w:r w:rsidRPr="00671DC8">
        <w:rPr>
          <w:rFonts w:eastAsia="Calibri" w:cstheme="minorHAnsi"/>
        </w:rPr>
        <w:t>FULL DAY Isla San Cristóbal Traslado hacia la Isla San Cristóbal (Lancha 2 ½ horas aprox.)   Para visitar La Lobería un lugar donde encontraremos una colonia de Lobos Marinos, animal representativo para la Isla de San Cristóbal</w:t>
      </w:r>
      <w:r>
        <w:rPr>
          <w:rFonts w:eastAsia="Calibri" w:cstheme="minorHAnsi"/>
        </w:rPr>
        <w:t xml:space="preserve">. </w:t>
      </w:r>
      <w:r w:rsidRPr="005F63F5">
        <w:rPr>
          <w:rFonts w:eastAsia="Calibri" w:cstheme="minorHAnsi"/>
          <w:b/>
        </w:rPr>
        <w:t>ALMUERZO</w:t>
      </w:r>
      <w:r w:rsidRPr="00671DC8">
        <w:rPr>
          <w:rFonts w:eastAsia="Calibri" w:cstheme="minorHAnsi"/>
        </w:rPr>
        <w:t xml:space="preserve"> y realizaremos la actividad de </w:t>
      </w:r>
      <w:proofErr w:type="spellStart"/>
      <w:r w:rsidRPr="00671DC8">
        <w:rPr>
          <w:rFonts w:eastAsia="Calibri" w:cstheme="minorHAnsi"/>
        </w:rPr>
        <w:t>Snorkeling</w:t>
      </w:r>
      <w:proofErr w:type="spellEnd"/>
      <w:r w:rsidRPr="00671DC8">
        <w:rPr>
          <w:rFonts w:eastAsia="Calibri" w:cstheme="minorHAnsi"/>
        </w:rPr>
        <w:t xml:space="preserve"> y natación en la Playa Mann para observar peces tropicales retorno a la Isla Santa Cruz. /</w:t>
      </w:r>
      <w:r>
        <w:rPr>
          <w:rFonts w:eastAsia="Calibri" w:cstheme="minorHAnsi"/>
        </w:rPr>
        <w:t xml:space="preserve"> </w:t>
      </w:r>
      <w:r w:rsidRPr="005F63F5">
        <w:rPr>
          <w:rFonts w:eastAsia="Calibri" w:cstheme="minorHAnsi"/>
          <w:b/>
        </w:rPr>
        <w:t>CENA</w:t>
      </w:r>
    </w:p>
    <w:p w:rsidR="00336FCD" w:rsidRPr="00671DC8" w:rsidRDefault="00336FCD" w:rsidP="00336FCD">
      <w:pPr>
        <w:jc w:val="both"/>
        <w:rPr>
          <w:rFonts w:eastAsia="Calibri" w:cstheme="minorHAnsi"/>
        </w:rPr>
      </w:pPr>
      <w:r w:rsidRPr="00671DC8">
        <w:rPr>
          <w:rFonts w:eastAsia="Calibri" w:cstheme="minorHAnsi"/>
          <w:b/>
        </w:rPr>
        <w:t xml:space="preserve">DÍA 4.- </w:t>
      </w:r>
      <w:r w:rsidRPr="005F63F5">
        <w:rPr>
          <w:rFonts w:eastAsia="Calibri" w:cstheme="minorHAnsi"/>
          <w:b/>
        </w:rPr>
        <w:t>DESAYUNO</w:t>
      </w:r>
      <w:r w:rsidRPr="00671DC8">
        <w:rPr>
          <w:rFonts w:eastAsia="Calibri" w:cstheme="minorHAnsi"/>
        </w:rPr>
        <w:t>, en el hotel. TRANSFER OUT/AEROPUERTO.</w:t>
      </w:r>
    </w:p>
    <w:p w:rsidR="00336FCD" w:rsidRPr="00671DC8" w:rsidRDefault="00336FCD" w:rsidP="00336FCD">
      <w:pPr>
        <w:spacing w:after="200" w:line="276" w:lineRule="auto"/>
        <w:jc w:val="center"/>
        <w:rPr>
          <w:rFonts w:eastAsia="Calibri" w:cstheme="minorHAnsi"/>
          <w:b/>
          <w:color w:val="C2D69B"/>
        </w:rPr>
      </w:pPr>
    </w:p>
    <w:p w:rsidR="00336FCD" w:rsidRPr="00671DC8" w:rsidRDefault="00336FCD" w:rsidP="00336FCD">
      <w:pPr>
        <w:spacing w:after="200" w:line="276" w:lineRule="auto"/>
        <w:rPr>
          <w:rFonts w:eastAsia="Calibri" w:cstheme="minorHAnsi"/>
        </w:rPr>
      </w:pPr>
      <w:r w:rsidRPr="00671DC8">
        <w:rPr>
          <w:rFonts w:eastAsia="Calibri" w:cstheme="minorHAnsi"/>
        </w:rPr>
        <w:t xml:space="preserve">Tener en cuenta la siguiente información de nuestros programas: </w:t>
      </w:r>
    </w:p>
    <w:p w:rsidR="00336FCD" w:rsidRPr="00671DC8" w:rsidRDefault="00336FCD" w:rsidP="00336FCD">
      <w:pPr>
        <w:spacing w:after="200" w:line="276" w:lineRule="auto"/>
        <w:rPr>
          <w:rFonts w:eastAsia="Calibri" w:cstheme="minorHAnsi"/>
          <w:b/>
          <w:u w:val="single"/>
        </w:rPr>
      </w:pPr>
      <w:r w:rsidRPr="00671DC8">
        <w:rPr>
          <w:rFonts w:eastAsia="Calibri" w:cstheme="minorHAnsi"/>
          <w:b/>
          <w:u w:val="single"/>
        </w:rPr>
        <w:t>INCLUYE: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>Alimentación completa – desayunos en el hotel.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>Almuerzos y cenas en restaurante asignado por la operadora.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>Alojamiento en hoteles acorde a disponibilidad.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 xml:space="preserve">Recepción / Despacho en el aeropuerto de Galápagos </w:t>
      </w:r>
      <w:r w:rsidRPr="00973726">
        <w:rPr>
          <w:rFonts w:eastAsia="Calibri" w:cstheme="minorHAnsi"/>
          <w:b/>
          <w:color w:val="FF0000"/>
        </w:rPr>
        <w:t>(PRIVADO).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>Asistencia y soporte diario.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Transporte terrestre y marítimo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>Visitas y excursion</w:t>
      </w:r>
      <w:r>
        <w:rPr>
          <w:rFonts w:eastAsia="Calibri" w:cstheme="minorHAnsi"/>
          <w:color w:val="000000"/>
        </w:rPr>
        <w:t>es compartidas según itinerario</w:t>
      </w:r>
      <w:bookmarkStart w:id="0" w:name="_GoBack"/>
      <w:bookmarkEnd w:id="0"/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lastRenderedPageBreak/>
        <w:t>Guías autorizados por el Parque Nacional Galápagos.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color w:val="000000"/>
        </w:rPr>
      </w:pPr>
      <w:r w:rsidRPr="00671DC8">
        <w:rPr>
          <w:rFonts w:eastAsia="Calibri" w:cstheme="minorHAnsi"/>
          <w:color w:val="000000"/>
        </w:rPr>
        <w:t>Tour Navegable</w:t>
      </w:r>
      <w:r w:rsidRPr="00671DC8">
        <w:rPr>
          <w:rFonts w:eastAsia="Calibri" w:cstheme="minorHAnsi"/>
          <w:i/>
          <w:color w:val="000000"/>
        </w:rPr>
        <w:t xml:space="preserve"> (SEGÚN ITINERARIO).</w:t>
      </w:r>
    </w:p>
    <w:p w:rsidR="00336FCD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b/>
          <w:i/>
          <w:color w:val="000000"/>
        </w:rPr>
      </w:pPr>
      <w:r w:rsidRPr="00671DC8">
        <w:rPr>
          <w:rFonts w:eastAsia="Calibri" w:cstheme="minorHAnsi"/>
          <w:color w:val="000000"/>
        </w:rPr>
        <w:t xml:space="preserve">Equipo de </w:t>
      </w:r>
      <w:proofErr w:type="spellStart"/>
      <w:r w:rsidRPr="00671DC8">
        <w:rPr>
          <w:rFonts w:eastAsia="Calibri" w:cstheme="minorHAnsi"/>
          <w:color w:val="000000"/>
        </w:rPr>
        <w:t>snorkeling</w:t>
      </w:r>
      <w:proofErr w:type="spellEnd"/>
      <w:r w:rsidRPr="00671DC8">
        <w:rPr>
          <w:rFonts w:eastAsia="Calibri" w:cstheme="minorHAnsi"/>
          <w:i/>
          <w:color w:val="000000"/>
        </w:rPr>
        <w:t xml:space="preserve">.  </w:t>
      </w:r>
      <w:r w:rsidRPr="00671DC8">
        <w:rPr>
          <w:rFonts w:eastAsia="Calibri" w:cstheme="minorHAnsi"/>
          <w:b/>
          <w:i/>
          <w:color w:val="000000"/>
        </w:rPr>
        <w:t>(SOLO EN LOS LUGARES DONDE SE PUEDA REALIZAR ESTA ACTIVIDAD).</w:t>
      </w:r>
    </w:p>
    <w:p w:rsidR="00336FCD" w:rsidRPr="00671DC8" w:rsidRDefault="00336FCD" w:rsidP="00336FCD">
      <w:pPr>
        <w:numPr>
          <w:ilvl w:val="0"/>
          <w:numId w:val="8"/>
        </w:numPr>
        <w:ind w:left="720" w:hanging="360"/>
        <w:rPr>
          <w:rFonts w:eastAsia="Calibri" w:cstheme="minorHAnsi"/>
          <w:b/>
          <w:i/>
          <w:color w:val="000000"/>
        </w:rPr>
      </w:pPr>
      <w:r>
        <w:rPr>
          <w:rFonts w:eastAsia="Calibri" w:cstheme="minorHAnsi"/>
          <w:color w:val="000000"/>
        </w:rPr>
        <w:t>Entrega de información de actividades cada noche en su habitación para el siguiente día.</w:t>
      </w:r>
    </w:p>
    <w:p w:rsidR="00336FCD" w:rsidRPr="00671DC8" w:rsidRDefault="00336FCD" w:rsidP="00336FCD">
      <w:pPr>
        <w:spacing w:after="200" w:line="276" w:lineRule="auto"/>
        <w:rPr>
          <w:rFonts w:eastAsia="Calibri" w:cstheme="minorHAnsi"/>
          <w:b/>
          <w:u w:val="single"/>
        </w:rPr>
      </w:pPr>
    </w:p>
    <w:p w:rsidR="00336FCD" w:rsidRPr="00671DC8" w:rsidRDefault="00336FCD" w:rsidP="00336FCD">
      <w:pPr>
        <w:spacing w:after="200" w:line="276" w:lineRule="auto"/>
        <w:rPr>
          <w:rFonts w:eastAsia="Calibri" w:cstheme="minorHAnsi"/>
          <w:b/>
          <w:u w:val="single"/>
        </w:rPr>
      </w:pPr>
      <w:r w:rsidRPr="00671DC8">
        <w:rPr>
          <w:rFonts w:eastAsia="Calibri" w:cstheme="minorHAnsi"/>
          <w:b/>
          <w:u w:val="single"/>
        </w:rPr>
        <w:t>NO INCLUYE:</w:t>
      </w:r>
    </w:p>
    <w:p w:rsidR="00336FCD" w:rsidRPr="00671DC8" w:rsidRDefault="00336FCD" w:rsidP="00336FCD">
      <w:pPr>
        <w:numPr>
          <w:ilvl w:val="0"/>
          <w:numId w:val="9"/>
        </w:numPr>
        <w:ind w:left="720" w:hanging="360"/>
        <w:rPr>
          <w:rFonts w:eastAsia="Calibri" w:cstheme="minorHAnsi"/>
        </w:rPr>
      </w:pPr>
      <w:r w:rsidRPr="00671DC8">
        <w:rPr>
          <w:rFonts w:eastAsia="Calibri" w:cstheme="minorHAnsi"/>
        </w:rPr>
        <w:t>Entrada al PNG: Adulto $6.00 / Niño $3.00 / Adulto Extranjero $100.00 / Niño Extranjero $50.00 / Pacto Andino $50.00</w:t>
      </w:r>
    </w:p>
    <w:p w:rsidR="00336FCD" w:rsidRPr="00671DC8" w:rsidRDefault="00336FCD" w:rsidP="00336FCD">
      <w:pPr>
        <w:numPr>
          <w:ilvl w:val="0"/>
          <w:numId w:val="9"/>
        </w:numPr>
        <w:ind w:left="720" w:hanging="360"/>
        <w:rPr>
          <w:rFonts w:eastAsia="Calibri" w:cstheme="minorHAnsi"/>
        </w:rPr>
      </w:pPr>
      <w:r>
        <w:rPr>
          <w:rFonts w:eastAsia="Calibri" w:cstheme="minorHAnsi"/>
        </w:rPr>
        <w:t>Tarjeta de tránsito, $</w:t>
      </w:r>
      <w:r w:rsidRPr="00671DC8">
        <w:rPr>
          <w:rFonts w:eastAsia="Calibri" w:cstheme="minorHAnsi"/>
        </w:rPr>
        <w:t xml:space="preserve">20.00 </w:t>
      </w:r>
      <w:r w:rsidRPr="00671DC8">
        <w:rPr>
          <w:rFonts w:eastAsia="Calibri" w:cstheme="minorHAnsi"/>
          <w:i/>
        </w:rPr>
        <w:t>CONSEJO DE GOBIERNO DE GALÁPAGOS.</w:t>
      </w:r>
    </w:p>
    <w:p w:rsidR="00336FCD" w:rsidRPr="00671DC8" w:rsidRDefault="00336FCD" w:rsidP="00336FCD">
      <w:pPr>
        <w:numPr>
          <w:ilvl w:val="0"/>
          <w:numId w:val="9"/>
        </w:numPr>
        <w:ind w:left="720" w:hanging="360"/>
        <w:rPr>
          <w:rFonts w:eastAsia="Calibri" w:cstheme="minorHAnsi"/>
        </w:rPr>
      </w:pPr>
      <w:r w:rsidRPr="00671DC8">
        <w:rPr>
          <w:rFonts w:eastAsia="Calibri" w:cstheme="minorHAnsi"/>
        </w:rPr>
        <w:t>Impuesto de</w:t>
      </w:r>
      <w:r>
        <w:rPr>
          <w:rFonts w:eastAsia="Calibri" w:cstheme="minorHAnsi"/>
        </w:rPr>
        <w:t xml:space="preserve"> muellaje de la Isla Isabela ($10 para nacional Y $15</w:t>
      </w:r>
      <w:r w:rsidRPr="00671DC8">
        <w:rPr>
          <w:rFonts w:eastAsia="Calibri" w:cstheme="minorHAnsi"/>
        </w:rPr>
        <w:t xml:space="preserve"> para extranjero). </w:t>
      </w:r>
    </w:p>
    <w:p w:rsidR="00336FCD" w:rsidRPr="00336FCD" w:rsidRDefault="00336FCD" w:rsidP="00336FCD">
      <w:pPr>
        <w:numPr>
          <w:ilvl w:val="0"/>
          <w:numId w:val="9"/>
        </w:numPr>
        <w:ind w:left="720" w:hanging="360"/>
        <w:rPr>
          <w:rFonts w:eastAsia="Calibri" w:cstheme="minorHAnsi"/>
        </w:rPr>
      </w:pPr>
      <w:r w:rsidRPr="00671DC8">
        <w:rPr>
          <w:rFonts w:eastAsia="Calibri" w:cstheme="minorHAnsi"/>
        </w:rPr>
        <w:t xml:space="preserve">Transporte de taxi acuático del muelle a las embarcaciones y viceversa </w:t>
      </w:r>
      <w:r w:rsidRPr="00671DC8">
        <w:rPr>
          <w:rFonts w:eastAsia="Calibri" w:cstheme="minorHAnsi"/>
          <w:i/>
        </w:rPr>
        <w:t xml:space="preserve">(CUANDO SE VIAJA </w:t>
      </w:r>
      <w:r>
        <w:rPr>
          <w:rFonts w:eastAsia="Calibri" w:cstheme="minorHAnsi"/>
          <w:i/>
        </w:rPr>
        <w:t xml:space="preserve">A ISABELA / FLOREANA / SANTA FE / DAPHNE / </w:t>
      </w:r>
      <w:r w:rsidRPr="00671DC8">
        <w:rPr>
          <w:rFonts w:eastAsia="Calibri" w:cstheme="minorHAnsi"/>
          <w:i/>
        </w:rPr>
        <w:t>PINZON).</w:t>
      </w:r>
    </w:p>
    <w:p w:rsidR="00336FCD" w:rsidRPr="00671DC8" w:rsidRDefault="00336FCD" w:rsidP="00336FCD">
      <w:pPr>
        <w:numPr>
          <w:ilvl w:val="0"/>
          <w:numId w:val="9"/>
        </w:numPr>
        <w:ind w:left="720" w:hanging="360"/>
        <w:rPr>
          <w:rFonts w:eastAsia="Calibri" w:cstheme="minorHAnsi"/>
        </w:rPr>
      </w:pPr>
      <w:r>
        <w:rPr>
          <w:rFonts w:eastAsia="Calibri" w:cstheme="minorHAnsi"/>
          <w:i/>
        </w:rPr>
        <w:t xml:space="preserve">No incluye 2.4% servicio de intermediación </w:t>
      </w:r>
    </w:p>
    <w:p w:rsidR="001A3B13" w:rsidRPr="00336FCD" w:rsidRDefault="001A3B13" w:rsidP="00336FCD"/>
    <w:sectPr w:rsidR="001A3B13" w:rsidRPr="00336FCD" w:rsidSect="004266E3">
      <w:headerReference w:type="default" r:id="rId8"/>
      <w:footerReference w:type="default" r:id="rId9"/>
      <w:pgSz w:w="12240" w:h="15840"/>
      <w:pgMar w:top="1417" w:right="1750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E95" w:rsidRDefault="000F6E95" w:rsidP="00376400">
      <w:r>
        <w:separator/>
      </w:r>
    </w:p>
  </w:endnote>
  <w:endnote w:type="continuationSeparator" w:id="0">
    <w:p w:rsidR="000F6E95" w:rsidRDefault="000F6E95" w:rsidP="003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021" w:rsidRDefault="00586021" w:rsidP="00586021">
    <w:pPr>
      <w:tabs>
        <w:tab w:val="left" w:pos="3792"/>
      </w:tabs>
    </w:pPr>
    <w:r w:rsidRPr="003D19A1">
      <w:rPr>
        <w:rFonts w:ascii="Century Gothic" w:hAnsi="Century Gothic"/>
        <w:b/>
        <w:noProof/>
        <w:color w:val="7F7F7F"/>
        <w:sz w:val="16"/>
        <w:szCs w:val="20"/>
        <w:lang w:eastAsia="es-EC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4BE692F" wp14:editId="57D5FE26">
              <wp:simplePos x="0" y="0"/>
              <wp:positionH relativeFrom="margin">
                <wp:posOffset>127635</wp:posOffset>
              </wp:positionH>
              <wp:positionV relativeFrom="paragraph">
                <wp:posOffset>139700</wp:posOffset>
              </wp:positionV>
              <wp:extent cx="6969125" cy="0"/>
              <wp:effectExtent l="0" t="0" r="22225" b="19050"/>
              <wp:wrapNone/>
              <wp:docPr id="8" name="Conector recto de flech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691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F9712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8" o:spid="_x0000_s1026" type="#_x0000_t32" style="position:absolute;margin-left:10.05pt;margin-top:11pt;width:548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" strokecolor="#4472c4" strokeweight="1pt">
              <v:stroke dashstyle="dashDot"/>
              <w10:wrap anchorx="margin"/>
            </v:shape>
          </w:pict>
        </mc:Fallback>
      </mc:AlternateContent>
    </w:r>
  </w:p>
  <w:p w:rsidR="00586021" w:rsidRPr="0030680F" w:rsidRDefault="00586021" w:rsidP="00586021">
    <w:pPr>
      <w:pStyle w:val="Piedepgina"/>
      <w:jc w:val="center"/>
      <w:rPr>
        <w:rFonts w:ascii="Century Gothic" w:hAnsi="Century Gothic"/>
        <w:b/>
        <w:i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Quito</w:t>
    </w:r>
    <w:r w:rsidRPr="0030680F">
      <w:rPr>
        <w:rFonts w:ascii="Century Gothic" w:hAnsi="Century Gothic"/>
        <w:color w:val="7F7F7F"/>
        <w:sz w:val="16"/>
        <w:szCs w:val="16"/>
      </w:rPr>
      <w:t xml:space="preserve">: Av. Amazonas N 37 -120 y Unión Nacional de Periodistas - Edificio Puerta al Sol, 5 piso,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ofi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>. 505 Torre Este</w:t>
    </w:r>
  </w:p>
  <w:p w:rsidR="00586021" w:rsidRPr="0030680F" w:rsidRDefault="00586021" w:rsidP="00586021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2) 292 2819 / 603 8198/ 226 5055</w:t>
    </w:r>
  </w:p>
  <w:p w:rsidR="00586021" w:rsidRPr="0030680F" w:rsidRDefault="00586021" w:rsidP="00586021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noProof/>
        <w:color w:val="7F7F7F"/>
        <w:sz w:val="16"/>
        <w:szCs w:val="16"/>
        <w:lang w:eastAsia="es-EC"/>
      </w:rPr>
      <w:drawing>
        <wp:anchor distT="0" distB="0" distL="114300" distR="114300" simplePos="0" relativeHeight="251667456" behindDoc="1" locked="0" layoutInCell="1" allowOverlap="1" wp14:anchorId="4783DBFC" wp14:editId="289B26C5">
          <wp:simplePos x="0" y="0"/>
          <wp:positionH relativeFrom="page">
            <wp:align>right</wp:align>
          </wp:positionH>
          <wp:positionV relativeFrom="paragraph">
            <wp:posOffset>71755</wp:posOffset>
          </wp:positionV>
          <wp:extent cx="1242060" cy="981710"/>
          <wp:effectExtent l="0" t="0" r="0" b="889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2" w:history="1">
      <w:r w:rsidRPr="0030680F">
        <w:rPr>
          <w:rStyle w:val="Hipervnculo"/>
          <w:rFonts w:ascii="Century Gothic" w:hAnsi="Century Gothic"/>
          <w:sz w:val="16"/>
          <w:szCs w:val="16"/>
        </w:rPr>
        <w:t>diego@alltravel.com.ec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3" w:history="1">
      <w:r w:rsidRPr="0030680F">
        <w:rPr>
          <w:rStyle w:val="Hipervnculo"/>
          <w:rFonts w:ascii="Century Gothic" w:hAnsi="Century Gothic"/>
          <w:sz w:val="16"/>
          <w:szCs w:val="16"/>
        </w:rPr>
        <w:t>operaciones@alltravel.com.ec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4" w:history="1">
      <w:r w:rsidRPr="0030680F">
        <w:rPr>
          <w:rStyle w:val="Hipervnculo"/>
          <w:rFonts w:ascii="Century Gothic" w:hAnsi="Century Gothic"/>
          <w:sz w:val="16"/>
          <w:szCs w:val="16"/>
        </w:rPr>
        <w:t>antonio@alltravel.com.ec</w:t>
      </w:r>
    </w:hyperlink>
  </w:p>
  <w:p w:rsidR="00586021" w:rsidRPr="0030680F" w:rsidRDefault="00586021" w:rsidP="00586021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Guayaquil:</w:t>
    </w:r>
    <w:r w:rsidRPr="0030680F">
      <w:rPr>
        <w:rFonts w:ascii="Century Gothic" w:hAnsi="Century Gothic"/>
        <w:color w:val="7F7F7F"/>
        <w:sz w:val="16"/>
        <w:szCs w:val="16"/>
      </w:rPr>
      <w:t xml:space="preserve"> Edificio </w:t>
    </w:r>
    <w:proofErr w:type="spellStart"/>
    <w:r w:rsidRPr="0030680F">
      <w:rPr>
        <w:rFonts w:ascii="Century Gothic" w:hAnsi="Century Gothic"/>
        <w:color w:val="7F7F7F"/>
        <w:sz w:val="16"/>
        <w:szCs w:val="16"/>
      </w:rPr>
      <w:t>Emporium</w:t>
    </w:r>
    <w:proofErr w:type="spellEnd"/>
    <w:r w:rsidRPr="0030680F">
      <w:rPr>
        <w:rFonts w:ascii="Century Gothic" w:hAnsi="Century Gothic"/>
        <w:color w:val="7F7F7F"/>
        <w:sz w:val="16"/>
        <w:szCs w:val="16"/>
      </w:rPr>
      <w:t xml:space="preserve"> piso 6 oficina #606- Puerto Santa Ana</w:t>
    </w:r>
  </w:p>
  <w:p w:rsidR="00586021" w:rsidRPr="0030680F" w:rsidRDefault="00586021" w:rsidP="00586021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>Teléfono</w:t>
    </w:r>
    <w:r w:rsidRPr="0030680F">
      <w:rPr>
        <w:rFonts w:ascii="Century Gothic" w:hAnsi="Century Gothic"/>
        <w:color w:val="7F7F7F"/>
        <w:sz w:val="16"/>
        <w:szCs w:val="16"/>
      </w:rPr>
      <w:t xml:space="preserve"> (593 4)</w:t>
    </w:r>
    <w:r w:rsidRPr="0030680F">
      <w:rPr>
        <w:sz w:val="16"/>
        <w:szCs w:val="16"/>
      </w:rPr>
      <w:t xml:space="preserve"> </w:t>
    </w:r>
    <w:r w:rsidRPr="0030680F">
      <w:rPr>
        <w:rFonts w:ascii="Century Gothic" w:hAnsi="Century Gothic"/>
        <w:color w:val="7F7F7F"/>
        <w:sz w:val="16"/>
        <w:szCs w:val="16"/>
      </w:rPr>
      <w:t>4543832 -4542894</w:t>
    </w:r>
  </w:p>
  <w:p w:rsidR="00586021" w:rsidRPr="0030680F" w:rsidRDefault="00586021" w:rsidP="00586021">
    <w:pPr>
      <w:jc w:val="center"/>
      <w:rPr>
        <w:rFonts w:ascii="Century Gothic" w:hAnsi="Century Gothic"/>
        <w:color w:val="7F7F7F"/>
        <w:sz w:val="16"/>
        <w:szCs w:val="16"/>
      </w:rPr>
    </w:pPr>
    <w:r w:rsidRPr="0030680F">
      <w:rPr>
        <w:rFonts w:ascii="Century Gothic" w:hAnsi="Century Gothic"/>
        <w:b/>
        <w:color w:val="7F7F7F"/>
        <w:sz w:val="16"/>
        <w:szCs w:val="16"/>
      </w:rPr>
      <w:t xml:space="preserve">e-mail: </w:t>
    </w:r>
    <w:hyperlink r:id="rId5" w:history="1">
      <w:r w:rsidRPr="0030680F">
        <w:rPr>
          <w:rStyle w:val="Hipervnculo"/>
          <w:rFonts w:ascii="Century Gothic" w:hAnsi="Century Gothic"/>
          <w:sz w:val="16"/>
          <w:szCs w:val="16"/>
        </w:rPr>
        <w:t>juliana@alltravel.com.ec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6" w:history="1">
      <w:r w:rsidRPr="0030680F">
        <w:rPr>
          <w:rStyle w:val="Hipervnculo"/>
          <w:rFonts w:ascii="Century Gothic" w:hAnsi="Century Gothic"/>
          <w:sz w:val="16"/>
          <w:szCs w:val="16"/>
        </w:rPr>
        <w:t>mayte@alltravel.com.ec</w:t>
      </w:r>
    </w:hyperlink>
    <w:r w:rsidRPr="0030680F">
      <w:rPr>
        <w:rFonts w:ascii="Century Gothic" w:hAnsi="Century Gothic"/>
        <w:color w:val="7F7F7F"/>
        <w:sz w:val="16"/>
        <w:szCs w:val="16"/>
      </w:rPr>
      <w:t xml:space="preserve">; </w:t>
    </w:r>
    <w:hyperlink r:id="rId7" w:history="1">
      <w:r w:rsidRPr="0030680F">
        <w:rPr>
          <w:rStyle w:val="Hipervnculo"/>
          <w:rFonts w:ascii="Century Gothic" w:hAnsi="Century Gothic"/>
          <w:sz w:val="16"/>
          <w:szCs w:val="16"/>
        </w:rPr>
        <w:t>ventas@alltravel.com.ec</w:t>
      </w:r>
    </w:hyperlink>
  </w:p>
  <w:p w:rsidR="000F3BE5" w:rsidRPr="00586021" w:rsidRDefault="00586021" w:rsidP="00586021">
    <w:pPr>
      <w:jc w:val="center"/>
      <w:rPr>
        <w:rFonts w:ascii="Helvetica" w:eastAsia="Cambria" w:hAnsi="Helvetica"/>
        <w:color w:val="7F7F7F"/>
        <w:sz w:val="16"/>
        <w:szCs w:val="16"/>
        <w:lang w:val="es-ES_tradnl"/>
      </w:rPr>
    </w:pPr>
    <w:hyperlink r:id="rId8" w:history="1">
      <w:r w:rsidRPr="0030680F">
        <w:rPr>
          <w:rStyle w:val="Hipervnculo"/>
          <w:rFonts w:ascii="Century Gothic" w:hAnsi="Century Gothic"/>
          <w:sz w:val="16"/>
          <w:szCs w:val="16"/>
        </w:rPr>
        <w:t>www.alltravel.com.ec</w:t>
      </w:r>
    </w:hyperlink>
    <w:r w:rsidR="000F3BE5">
      <w:rPr>
        <w:rFonts w:ascii="Helvetica" w:eastAsia="Cambria" w:hAnsi="Helvetica" w:cs="Times New Roman"/>
        <w:color w:val="7F7F7F"/>
        <w:sz w:val="20"/>
        <w:szCs w:val="20"/>
        <w:lang w:val="es-ES_tradn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E95" w:rsidRDefault="000F6E95" w:rsidP="00376400">
      <w:r>
        <w:separator/>
      </w:r>
    </w:p>
  </w:footnote>
  <w:footnote w:type="continuationSeparator" w:id="0">
    <w:p w:rsidR="000F6E95" w:rsidRDefault="000F6E95" w:rsidP="003764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6400" w:rsidRDefault="00586021" w:rsidP="00B34B8E">
    <w:pPr>
      <w:pStyle w:val="Encabezado"/>
      <w:jc w:val="right"/>
    </w:pPr>
    <w:r w:rsidRPr="002F1B04">
      <w:rPr>
        <w:noProof/>
        <w:lang w:eastAsia="es-EC"/>
      </w:rPr>
      <w:drawing>
        <wp:anchor distT="0" distB="0" distL="114300" distR="114300" simplePos="0" relativeHeight="251665408" behindDoc="1" locked="0" layoutInCell="1" allowOverlap="1" wp14:anchorId="1C6FC146" wp14:editId="065662E4">
          <wp:simplePos x="0" y="0"/>
          <wp:positionH relativeFrom="column">
            <wp:posOffset>5802630</wp:posOffset>
          </wp:positionH>
          <wp:positionV relativeFrom="paragraph">
            <wp:posOffset>-344805</wp:posOffset>
          </wp:positionV>
          <wp:extent cx="628650" cy="628650"/>
          <wp:effectExtent l="0" t="0" r="0" b="0"/>
          <wp:wrapNone/>
          <wp:docPr id="19" name="Imagen 19" descr="D:\DISEÑOS\LOGOS OPT\TOUR CERT\TourCert Label\TourCert 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ISEÑOS\LOGOS OPT\TOUR CERT\TourCert Label\TourCert Lab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1B04">
      <w:rPr>
        <w:noProof/>
        <w:lang w:eastAsia="es-EC"/>
      </w:rPr>
      <w:drawing>
        <wp:anchor distT="0" distB="0" distL="114300" distR="114300" simplePos="0" relativeHeight="251663360" behindDoc="1" locked="0" layoutInCell="1" allowOverlap="1" wp14:anchorId="22AA667A" wp14:editId="7E2A28AA">
          <wp:simplePos x="0" y="0"/>
          <wp:positionH relativeFrom="page">
            <wp:align>center</wp:align>
          </wp:positionH>
          <wp:positionV relativeFrom="paragraph">
            <wp:posOffset>-129540</wp:posOffset>
          </wp:positionV>
          <wp:extent cx="678180" cy="423593"/>
          <wp:effectExtent l="0" t="0" r="7620" b="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4235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400">
      <w:rPr>
        <w:noProof/>
        <w:lang w:eastAsia="es-EC"/>
      </w:rPr>
      <w:drawing>
        <wp:anchor distT="0" distB="0" distL="114300" distR="114300" simplePos="0" relativeHeight="251658240" behindDoc="0" locked="0" layoutInCell="1" allowOverlap="1" wp14:anchorId="3266F380" wp14:editId="32984526">
          <wp:simplePos x="0" y="0"/>
          <wp:positionH relativeFrom="page">
            <wp:posOffset>708660</wp:posOffset>
          </wp:positionH>
          <wp:positionV relativeFrom="paragraph">
            <wp:posOffset>-358140</wp:posOffset>
          </wp:positionV>
          <wp:extent cx="1493520" cy="701040"/>
          <wp:effectExtent l="0" t="0" r="0" b="3810"/>
          <wp:wrapThrough wrapText="bothSides">
            <wp:wrapPolygon edited="0">
              <wp:start x="0" y="0"/>
              <wp:lineTo x="0" y="21130"/>
              <wp:lineTo x="21214" y="21130"/>
              <wp:lineTo x="21214" y="0"/>
              <wp:lineTo x="0" y="0"/>
            </wp:wrapPolygon>
          </wp:wrapThrough>
          <wp:docPr id="33" name="Imagen 33" descr="ALL TRAVEL MAYORISTA DE TURISM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xImagen 3" descr="ALL TRAVEL MAYORISTA DE TURISM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701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DEA">
      <w:t xml:space="preserve">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26542"/>
    <w:multiLevelType w:val="multilevel"/>
    <w:tmpl w:val="A284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CE0ABB"/>
    <w:multiLevelType w:val="multilevel"/>
    <w:tmpl w:val="963E7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707AD6"/>
    <w:multiLevelType w:val="hybridMultilevel"/>
    <w:tmpl w:val="7DBAE70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30A68"/>
    <w:multiLevelType w:val="hybridMultilevel"/>
    <w:tmpl w:val="4BC080D2"/>
    <w:lvl w:ilvl="0" w:tplc="BFE089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F4047"/>
    <w:multiLevelType w:val="multilevel"/>
    <w:tmpl w:val="6570D8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FE21F5"/>
    <w:multiLevelType w:val="hybridMultilevel"/>
    <w:tmpl w:val="A7D4E32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039A7"/>
    <w:multiLevelType w:val="hybridMultilevel"/>
    <w:tmpl w:val="11D812C0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4B65C2"/>
    <w:multiLevelType w:val="multilevel"/>
    <w:tmpl w:val="04D60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BFF3EFF"/>
    <w:multiLevelType w:val="multilevel"/>
    <w:tmpl w:val="04A2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400"/>
    <w:rsid w:val="00027FE4"/>
    <w:rsid w:val="00031431"/>
    <w:rsid w:val="0003225D"/>
    <w:rsid w:val="00034C4C"/>
    <w:rsid w:val="000408A9"/>
    <w:rsid w:val="00041149"/>
    <w:rsid w:val="0004619D"/>
    <w:rsid w:val="00050AFA"/>
    <w:rsid w:val="00051DC1"/>
    <w:rsid w:val="00056A51"/>
    <w:rsid w:val="000661EE"/>
    <w:rsid w:val="00066957"/>
    <w:rsid w:val="000671A8"/>
    <w:rsid w:val="00073000"/>
    <w:rsid w:val="000769BA"/>
    <w:rsid w:val="00076D69"/>
    <w:rsid w:val="00083ADD"/>
    <w:rsid w:val="00092576"/>
    <w:rsid w:val="00095004"/>
    <w:rsid w:val="000B32D8"/>
    <w:rsid w:val="000B3DB0"/>
    <w:rsid w:val="000C02CA"/>
    <w:rsid w:val="000C1BEA"/>
    <w:rsid w:val="000E505C"/>
    <w:rsid w:val="000F3BE5"/>
    <w:rsid w:val="000F6E95"/>
    <w:rsid w:val="00124FDF"/>
    <w:rsid w:val="00142A0D"/>
    <w:rsid w:val="0015667A"/>
    <w:rsid w:val="001616D0"/>
    <w:rsid w:val="001672D5"/>
    <w:rsid w:val="001723F6"/>
    <w:rsid w:val="00176B98"/>
    <w:rsid w:val="0018563F"/>
    <w:rsid w:val="00185AEC"/>
    <w:rsid w:val="00191337"/>
    <w:rsid w:val="001A1216"/>
    <w:rsid w:val="001A3B13"/>
    <w:rsid w:val="001C188C"/>
    <w:rsid w:val="00224161"/>
    <w:rsid w:val="00283A0D"/>
    <w:rsid w:val="002842FD"/>
    <w:rsid w:val="00293E40"/>
    <w:rsid w:val="002A38F3"/>
    <w:rsid w:val="002B3D10"/>
    <w:rsid w:val="002B62BF"/>
    <w:rsid w:val="002D51B5"/>
    <w:rsid w:val="002F24C5"/>
    <w:rsid w:val="00305AF8"/>
    <w:rsid w:val="00314FE9"/>
    <w:rsid w:val="00321E86"/>
    <w:rsid w:val="00321FD6"/>
    <w:rsid w:val="00322952"/>
    <w:rsid w:val="00330DEA"/>
    <w:rsid w:val="00336FCD"/>
    <w:rsid w:val="00342A7C"/>
    <w:rsid w:val="00345995"/>
    <w:rsid w:val="00363BC1"/>
    <w:rsid w:val="00365B98"/>
    <w:rsid w:val="00374C00"/>
    <w:rsid w:val="00376400"/>
    <w:rsid w:val="00393C16"/>
    <w:rsid w:val="00397E81"/>
    <w:rsid w:val="003B0450"/>
    <w:rsid w:val="003F57DE"/>
    <w:rsid w:val="003F5B01"/>
    <w:rsid w:val="00420F4E"/>
    <w:rsid w:val="004247EF"/>
    <w:rsid w:val="00424A61"/>
    <w:rsid w:val="004266E3"/>
    <w:rsid w:val="00426A02"/>
    <w:rsid w:val="004465A4"/>
    <w:rsid w:val="004467FF"/>
    <w:rsid w:val="00465662"/>
    <w:rsid w:val="004701DE"/>
    <w:rsid w:val="00472869"/>
    <w:rsid w:val="004A0BEB"/>
    <w:rsid w:val="004B1272"/>
    <w:rsid w:val="004B444B"/>
    <w:rsid w:val="004C3701"/>
    <w:rsid w:val="004D28A0"/>
    <w:rsid w:val="004E054A"/>
    <w:rsid w:val="004E49B6"/>
    <w:rsid w:val="004E6F03"/>
    <w:rsid w:val="00500290"/>
    <w:rsid w:val="00503AAC"/>
    <w:rsid w:val="00505BDD"/>
    <w:rsid w:val="00505F41"/>
    <w:rsid w:val="00523CBC"/>
    <w:rsid w:val="005257E0"/>
    <w:rsid w:val="005330CF"/>
    <w:rsid w:val="0053501D"/>
    <w:rsid w:val="0054614A"/>
    <w:rsid w:val="0055316B"/>
    <w:rsid w:val="00586021"/>
    <w:rsid w:val="005950F8"/>
    <w:rsid w:val="005A4EF6"/>
    <w:rsid w:val="005B3394"/>
    <w:rsid w:val="005B729A"/>
    <w:rsid w:val="005D0B3D"/>
    <w:rsid w:val="005D60E5"/>
    <w:rsid w:val="005E2655"/>
    <w:rsid w:val="005E6DE8"/>
    <w:rsid w:val="006002CE"/>
    <w:rsid w:val="006115E3"/>
    <w:rsid w:val="00636CC6"/>
    <w:rsid w:val="00640B86"/>
    <w:rsid w:val="00642781"/>
    <w:rsid w:val="0064569F"/>
    <w:rsid w:val="00656D5D"/>
    <w:rsid w:val="00660B02"/>
    <w:rsid w:val="00683BD8"/>
    <w:rsid w:val="006D5153"/>
    <w:rsid w:val="006E58AD"/>
    <w:rsid w:val="006F02FC"/>
    <w:rsid w:val="007068DE"/>
    <w:rsid w:val="0072278F"/>
    <w:rsid w:val="00724567"/>
    <w:rsid w:val="007346F7"/>
    <w:rsid w:val="00743E86"/>
    <w:rsid w:val="00747A81"/>
    <w:rsid w:val="00756724"/>
    <w:rsid w:val="007638D4"/>
    <w:rsid w:val="00781076"/>
    <w:rsid w:val="00784508"/>
    <w:rsid w:val="007860F6"/>
    <w:rsid w:val="00792C7E"/>
    <w:rsid w:val="007A02E5"/>
    <w:rsid w:val="007B0D4E"/>
    <w:rsid w:val="007B192D"/>
    <w:rsid w:val="007B49EC"/>
    <w:rsid w:val="00806881"/>
    <w:rsid w:val="00814429"/>
    <w:rsid w:val="008164D8"/>
    <w:rsid w:val="00856507"/>
    <w:rsid w:val="00877814"/>
    <w:rsid w:val="00881FF8"/>
    <w:rsid w:val="00885B52"/>
    <w:rsid w:val="008C60B0"/>
    <w:rsid w:val="008D1CB9"/>
    <w:rsid w:val="008D2243"/>
    <w:rsid w:val="008E173D"/>
    <w:rsid w:val="008E1A3E"/>
    <w:rsid w:val="008F6101"/>
    <w:rsid w:val="009105BA"/>
    <w:rsid w:val="00912B8C"/>
    <w:rsid w:val="00925069"/>
    <w:rsid w:val="00952F49"/>
    <w:rsid w:val="00961C96"/>
    <w:rsid w:val="009645BA"/>
    <w:rsid w:val="00966C2E"/>
    <w:rsid w:val="009915B0"/>
    <w:rsid w:val="00994CA7"/>
    <w:rsid w:val="00995718"/>
    <w:rsid w:val="009B1A7D"/>
    <w:rsid w:val="009B6B42"/>
    <w:rsid w:val="009C3727"/>
    <w:rsid w:val="009E3106"/>
    <w:rsid w:val="009F16F9"/>
    <w:rsid w:val="009F3182"/>
    <w:rsid w:val="009F33D2"/>
    <w:rsid w:val="00A03F4F"/>
    <w:rsid w:val="00A24486"/>
    <w:rsid w:val="00A402A9"/>
    <w:rsid w:val="00A4154E"/>
    <w:rsid w:val="00A41B85"/>
    <w:rsid w:val="00A62AAE"/>
    <w:rsid w:val="00A64A8C"/>
    <w:rsid w:val="00A72955"/>
    <w:rsid w:val="00A72E18"/>
    <w:rsid w:val="00A74CEA"/>
    <w:rsid w:val="00A91CB3"/>
    <w:rsid w:val="00A95DEC"/>
    <w:rsid w:val="00A966B8"/>
    <w:rsid w:val="00AB21D9"/>
    <w:rsid w:val="00AC2AE4"/>
    <w:rsid w:val="00AE5E40"/>
    <w:rsid w:val="00B002C5"/>
    <w:rsid w:val="00B11112"/>
    <w:rsid w:val="00B12304"/>
    <w:rsid w:val="00B171F7"/>
    <w:rsid w:val="00B227B8"/>
    <w:rsid w:val="00B263CD"/>
    <w:rsid w:val="00B34B8E"/>
    <w:rsid w:val="00B41CC6"/>
    <w:rsid w:val="00B449B9"/>
    <w:rsid w:val="00B53DB8"/>
    <w:rsid w:val="00B6099B"/>
    <w:rsid w:val="00B67505"/>
    <w:rsid w:val="00B864A2"/>
    <w:rsid w:val="00BA1648"/>
    <w:rsid w:val="00BA2D01"/>
    <w:rsid w:val="00BD283C"/>
    <w:rsid w:val="00BD2CAF"/>
    <w:rsid w:val="00BF1E2D"/>
    <w:rsid w:val="00BF6640"/>
    <w:rsid w:val="00C22ED3"/>
    <w:rsid w:val="00C3026C"/>
    <w:rsid w:val="00C61629"/>
    <w:rsid w:val="00C80AA3"/>
    <w:rsid w:val="00C847FF"/>
    <w:rsid w:val="00C90802"/>
    <w:rsid w:val="00C92468"/>
    <w:rsid w:val="00CA390E"/>
    <w:rsid w:val="00CA6961"/>
    <w:rsid w:val="00CC56F3"/>
    <w:rsid w:val="00CD2EBB"/>
    <w:rsid w:val="00CF0A57"/>
    <w:rsid w:val="00CF10B5"/>
    <w:rsid w:val="00D021C5"/>
    <w:rsid w:val="00D076E3"/>
    <w:rsid w:val="00D105CF"/>
    <w:rsid w:val="00D10ECD"/>
    <w:rsid w:val="00D15ADA"/>
    <w:rsid w:val="00D200CF"/>
    <w:rsid w:val="00D254FC"/>
    <w:rsid w:val="00D64AAD"/>
    <w:rsid w:val="00D77038"/>
    <w:rsid w:val="00D82EAD"/>
    <w:rsid w:val="00D94D6A"/>
    <w:rsid w:val="00DA08C8"/>
    <w:rsid w:val="00DA47A1"/>
    <w:rsid w:val="00DB4998"/>
    <w:rsid w:val="00DC3B86"/>
    <w:rsid w:val="00DD160D"/>
    <w:rsid w:val="00DE1CB0"/>
    <w:rsid w:val="00DF001A"/>
    <w:rsid w:val="00DF66E5"/>
    <w:rsid w:val="00E10F3D"/>
    <w:rsid w:val="00E13EE1"/>
    <w:rsid w:val="00E16730"/>
    <w:rsid w:val="00E2052C"/>
    <w:rsid w:val="00E369C9"/>
    <w:rsid w:val="00E4453C"/>
    <w:rsid w:val="00E5503B"/>
    <w:rsid w:val="00E57CED"/>
    <w:rsid w:val="00E61F8B"/>
    <w:rsid w:val="00E74707"/>
    <w:rsid w:val="00E7671C"/>
    <w:rsid w:val="00E95DC0"/>
    <w:rsid w:val="00EA28E3"/>
    <w:rsid w:val="00EC16B0"/>
    <w:rsid w:val="00ED2A07"/>
    <w:rsid w:val="00ED2F1E"/>
    <w:rsid w:val="00EE403F"/>
    <w:rsid w:val="00EE4245"/>
    <w:rsid w:val="00EF4667"/>
    <w:rsid w:val="00F02DC7"/>
    <w:rsid w:val="00F05A31"/>
    <w:rsid w:val="00F22C81"/>
    <w:rsid w:val="00F3698D"/>
    <w:rsid w:val="00F711FF"/>
    <w:rsid w:val="00F8174C"/>
    <w:rsid w:val="00F91036"/>
    <w:rsid w:val="00FA1324"/>
    <w:rsid w:val="00FA13FF"/>
    <w:rsid w:val="00FA24B2"/>
    <w:rsid w:val="00FC29EB"/>
    <w:rsid w:val="00FC5661"/>
    <w:rsid w:val="00FC592A"/>
    <w:rsid w:val="00FD6289"/>
    <w:rsid w:val="00FD7FC7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1469B9E9"/>
  <w15:docId w15:val="{313314F7-AF28-4477-A20F-AA97FA67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00"/>
    <w:pPr>
      <w:spacing w:after="0" w:line="240" w:lineRule="auto"/>
    </w:pPr>
  </w:style>
  <w:style w:type="paragraph" w:styleId="Ttulo1">
    <w:name w:val="heading 1"/>
    <w:basedOn w:val="Normal"/>
    <w:link w:val="Ttulo1Car"/>
    <w:uiPriority w:val="9"/>
    <w:qFormat/>
    <w:rsid w:val="00ED2F1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paragraph" w:styleId="Ttulo2">
    <w:name w:val="heading 2"/>
    <w:basedOn w:val="Normal"/>
    <w:link w:val="Ttulo2Car"/>
    <w:uiPriority w:val="9"/>
    <w:qFormat/>
    <w:rsid w:val="00ED2F1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26A0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D51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58A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400"/>
  </w:style>
  <w:style w:type="paragraph" w:styleId="Piedepgina">
    <w:name w:val="footer"/>
    <w:basedOn w:val="Normal"/>
    <w:link w:val="PiedepginaCar"/>
    <w:uiPriority w:val="99"/>
    <w:unhideWhenUsed/>
    <w:rsid w:val="0037640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400"/>
  </w:style>
  <w:style w:type="paragraph" w:styleId="Textodeglobo">
    <w:name w:val="Balloon Text"/>
    <w:basedOn w:val="Normal"/>
    <w:link w:val="TextodegloboCar"/>
    <w:uiPriority w:val="99"/>
    <w:semiHidden/>
    <w:unhideWhenUsed/>
    <w:rsid w:val="003764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640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247EF"/>
    <w:pPr>
      <w:ind w:left="720"/>
      <w:contextualSpacing/>
    </w:pPr>
  </w:style>
  <w:style w:type="table" w:styleId="Tablaconcuadrcula">
    <w:name w:val="Table Grid"/>
    <w:basedOn w:val="Tablanormal"/>
    <w:uiPriority w:val="59"/>
    <w:rsid w:val="004247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660B02"/>
    <w:rPr>
      <w:color w:val="0000FF"/>
      <w:u w:val="single"/>
    </w:rPr>
  </w:style>
  <w:style w:type="paragraph" w:customStyle="1" w:styleId="ecxmsonormal">
    <w:name w:val="ecxmsonormal"/>
    <w:basedOn w:val="Normal"/>
    <w:rsid w:val="001723F6"/>
    <w:pPr>
      <w:spacing w:after="324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nfasis">
    <w:name w:val="Emphasis"/>
    <w:basedOn w:val="Fuentedeprrafopredeter"/>
    <w:uiPriority w:val="20"/>
    <w:qFormat/>
    <w:rsid w:val="00885B52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ED2F1E"/>
    <w:rPr>
      <w:rFonts w:ascii="Times New Roman" w:eastAsia="Times New Roman" w:hAnsi="Times New Roman" w:cs="Times New Roman"/>
      <w:b/>
      <w:bCs/>
      <w:kern w:val="36"/>
      <w:sz w:val="48"/>
      <w:szCs w:val="48"/>
      <w:lang w:eastAsia="es-EC"/>
    </w:rPr>
  </w:style>
  <w:style w:type="character" w:customStyle="1" w:styleId="Ttulo2Car">
    <w:name w:val="Título 2 Car"/>
    <w:basedOn w:val="Fuentedeprrafopredeter"/>
    <w:link w:val="Ttulo2"/>
    <w:uiPriority w:val="9"/>
    <w:rsid w:val="00ED2F1E"/>
    <w:rPr>
      <w:rFonts w:ascii="Times New Roman" w:eastAsia="Times New Roman" w:hAnsi="Times New Roman" w:cs="Times New Roman"/>
      <w:b/>
      <w:bCs/>
      <w:sz w:val="36"/>
      <w:szCs w:val="36"/>
      <w:lang w:eastAsia="es-EC"/>
    </w:rPr>
  </w:style>
  <w:style w:type="paragraph" w:customStyle="1" w:styleId="largetext">
    <w:name w:val="large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NormalWeb">
    <w:name w:val="Normal (Web)"/>
    <w:basedOn w:val="Normal"/>
    <w:uiPriority w:val="99"/>
    <w:semiHidden/>
    <w:unhideWhenUsed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ED2F1E"/>
    <w:rPr>
      <w:b/>
      <w:bCs/>
    </w:rPr>
  </w:style>
  <w:style w:type="paragraph" w:customStyle="1" w:styleId="boldtext">
    <w:name w:val="boldtext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tyle7">
    <w:name w:val="style7"/>
    <w:basedOn w:val="Fuentedeprrafopredeter"/>
    <w:rsid w:val="00ED2F1E"/>
  </w:style>
  <w:style w:type="character" w:customStyle="1" w:styleId="largetext1">
    <w:name w:val="largetext1"/>
    <w:basedOn w:val="Fuentedeprrafopredeter"/>
    <w:rsid w:val="00ED2F1E"/>
  </w:style>
  <w:style w:type="paragraph" w:customStyle="1" w:styleId="style131">
    <w:name w:val="style131"/>
    <w:basedOn w:val="Normal"/>
    <w:rsid w:val="00ED2F1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E74707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E74707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es-EC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E74707"/>
    <w:rPr>
      <w:rFonts w:ascii="Arial" w:eastAsia="Times New Roman" w:hAnsi="Arial" w:cs="Arial"/>
      <w:vanish/>
      <w:sz w:val="16"/>
      <w:szCs w:val="16"/>
      <w:lang w:eastAsia="es-EC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74707"/>
    <w:rPr>
      <w:rFonts w:ascii="Times New Roman" w:eastAsia="Times New Roman" w:hAnsi="Times New Roman" w:cs="Times New Roman"/>
      <w:i/>
      <w:iCs/>
      <w:sz w:val="24"/>
      <w:szCs w:val="24"/>
      <w:lang w:eastAsia="es-EC"/>
    </w:rPr>
  </w:style>
  <w:style w:type="character" w:customStyle="1" w:styleId="telephone">
    <w:name w:val="telephone"/>
    <w:basedOn w:val="Fuentedeprrafopredeter"/>
    <w:rsid w:val="00E74707"/>
  </w:style>
  <w:style w:type="character" w:customStyle="1" w:styleId="fax">
    <w:name w:val="fax"/>
    <w:basedOn w:val="Fuentedeprrafopredeter"/>
    <w:rsid w:val="00E74707"/>
  </w:style>
  <w:style w:type="paragraph" w:styleId="HTMLconformatoprevio">
    <w:name w:val="HTML Preformatted"/>
    <w:basedOn w:val="Normal"/>
    <w:link w:val="HTMLconformatoprevioCar"/>
    <w:uiPriority w:val="99"/>
    <w:unhideWhenUsed/>
    <w:rsid w:val="00A966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966B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widget">
    <w:name w:val="widget"/>
    <w:basedOn w:val="Fuentedeprrafopredeter"/>
    <w:rsid w:val="00A966B8"/>
  </w:style>
  <w:style w:type="character" w:customStyle="1" w:styleId="apple-converted-space">
    <w:name w:val="apple-converted-space"/>
    <w:basedOn w:val="Fuentedeprrafopredeter"/>
    <w:rsid w:val="00426A02"/>
  </w:style>
  <w:style w:type="character" w:customStyle="1" w:styleId="Ttulo3Car">
    <w:name w:val="Título 3 Car"/>
    <w:basedOn w:val="Fuentedeprrafopredeter"/>
    <w:link w:val="Ttulo3"/>
    <w:uiPriority w:val="9"/>
    <w:semiHidden/>
    <w:rsid w:val="00426A02"/>
    <w:rPr>
      <w:rFonts w:asciiTheme="majorHAnsi" w:eastAsiaTheme="majorEastAsia" w:hAnsiTheme="majorHAnsi" w:cstheme="majorBidi"/>
      <w:b/>
      <w:bCs/>
      <w:color w:val="F0A22E" w:themeColor="accent1"/>
    </w:rPr>
  </w:style>
  <w:style w:type="paragraph" w:styleId="Sinespaciado">
    <w:name w:val="No Spacing"/>
    <w:link w:val="SinespaciadoCar"/>
    <w:uiPriority w:val="1"/>
    <w:qFormat/>
    <w:rsid w:val="0004619D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styleId="CdigoHTML">
    <w:name w:val="HTML Code"/>
    <w:basedOn w:val="Fuentedeprrafopredeter"/>
    <w:uiPriority w:val="99"/>
    <w:semiHidden/>
    <w:unhideWhenUsed/>
    <w:rsid w:val="004E054A"/>
    <w:rPr>
      <w:rFonts w:ascii="Courier New" w:eastAsia="Times New Roman" w:hAnsi="Courier New" w:cs="Courier New"/>
      <w:sz w:val="20"/>
      <w:szCs w:val="20"/>
    </w:rPr>
  </w:style>
  <w:style w:type="character" w:customStyle="1" w:styleId="fontemphasis">
    <w:name w:val="fontemphasis"/>
    <w:basedOn w:val="Fuentedeprrafopredeter"/>
    <w:rsid w:val="00E4453C"/>
  </w:style>
  <w:style w:type="character" w:customStyle="1" w:styleId="fontnormal">
    <w:name w:val="fontnormal"/>
    <w:basedOn w:val="Fuentedeprrafopredeter"/>
    <w:rsid w:val="00E4453C"/>
  </w:style>
  <w:style w:type="character" w:customStyle="1" w:styleId="fontfineprint">
    <w:name w:val="fontfineprint"/>
    <w:basedOn w:val="Fuentedeprrafopredeter"/>
    <w:rsid w:val="00E4453C"/>
  </w:style>
  <w:style w:type="character" w:customStyle="1" w:styleId="fontsmall">
    <w:name w:val="fontsmall"/>
    <w:basedOn w:val="Fuentedeprrafopredeter"/>
    <w:rsid w:val="00E4453C"/>
  </w:style>
  <w:style w:type="character" w:customStyle="1" w:styleId="ratedescription">
    <w:name w:val="ratedescription"/>
    <w:basedOn w:val="Fuentedeprrafopredeter"/>
    <w:rsid w:val="00E4453C"/>
  </w:style>
  <w:style w:type="character" w:customStyle="1" w:styleId="backcolor0">
    <w:name w:val="backcolor0"/>
    <w:basedOn w:val="Fuentedeprrafopredeter"/>
    <w:rsid w:val="00E4453C"/>
  </w:style>
  <w:style w:type="character" w:customStyle="1" w:styleId="gmail-qahotelquantity">
    <w:name w:val="gmail-qa_hotel_quantity"/>
    <w:basedOn w:val="Fuentedeprrafopredeter"/>
    <w:rsid w:val="00A4154E"/>
  </w:style>
  <w:style w:type="character" w:customStyle="1" w:styleId="gmail-qahotelroomtype">
    <w:name w:val="gmail-qa_hotel_roomtype"/>
    <w:basedOn w:val="Fuentedeprrafopredeter"/>
    <w:rsid w:val="00A4154E"/>
  </w:style>
  <w:style w:type="character" w:customStyle="1" w:styleId="gmail-qahotelboardtype">
    <w:name w:val="gmail-qa_hotel_boardtype"/>
    <w:basedOn w:val="Fuentedeprrafopredeter"/>
    <w:rsid w:val="00A4154E"/>
  </w:style>
  <w:style w:type="character" w:customStyle="1" w:styleId="gmail-qaadults">
    <w:name w:val="gmail-qa_adults"/>
    <w:basedOn w:val="Fuentedeprrafopredeter"/>
    <w:rsid w:val="00A4154E"/>
  </w:style>
  <w:style w:type="character" w:customStyle="1" w:styleId="Ttulo4Car">
    <w:name w:val="Título 4 Car"/>
    <w:basedOn w:val="Fuentedeprrafopredeter"/>
    <w:link w:val="Ttulo4"/>
    <w:uiPriority w:val="9"/>
    <w:semiHidden/>
    <w:rsid w:val="006D5153"/>
    <w:rPr>
      <w:rFonts w:asciiTheme="majorHAnsi" w:eastAsiaTheme="majorEastAsia" w:hAnsiTheme="majorHAnsi" w:cstheme="majorBidi"/>
      <w:i/>
      <w:iCs/>
      <w:color w:val="C77C0E" w:themeColor="accent1" w:themeShade="BF"/>
    </w:rPr>
  </w:style>
  <w:style w:type="paragraph" w:customStyle="1" w:styleId="readmore">
    <w:name w:val="readmore"/>
    <w:basedOn w:val="Normal"/>
    <w:rsid w:val="006D51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ory-resume">
    <w:name w:val="mory-resume"/>
    <w:basedOn w:val="Fuentedeprrafopredeter"/>
    <w:rsid w:val="006D5153"/>
  </w:style>
  <w:style w:type="character" w:customStyle="1" w:styleId="mory-content">
    <w:name w:val="mory-content"/>
    <w:basedOn w:val="Fuentedeprrafopredeter"/>
    <w:rsid w:val="006D5153"/>
  </w:style>
  <w:style w:type="character" w:customStyle="1" w:styleId="promptselector">
    <w:name w:val="promptselector"/>
    <w:basedOn w:val="Fuentedeprrafopredeter"/>
    <w:rsid w:val="00F711FF"/>
  </w:style>
  <w:style w:type="character" w:customStyle="1" w:styleId="gmail-il">
    <w:name w:val="gmail-il"/>
    <w:basedOn w:val="Fuentedeprrafopredeter"/>
    <w:rsid w:val="00D105CF"/>
  </w:style>
  <w:style w:type="table" w:styleId="Sombreadomedio1-nfasis5">
    <w:name w:val="Medium Shading 1 Accent 5"/>
    <w:basedOn w:val="Tablanormal"/>
    <w:uiPriority w:val="63"/>
    <w:rsid w:val="004266E3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8" w:space="0" w:color="B8AF96" w:themeColor="accent5" w:themeTint="BF"/>
        <w:left w:val="single" w:sz="8" w:space="0" w:color="B8AF96" w:themeColor="accent5" w:themeTint="BF"/>
        <w:bottom w:val="single" w:sz="8" w:space="0" w:color="B8AF96" w:themeColor="accent5" w:themeTint="BF"/>
        <w:right w:val="single" w:sz="8" w:space="0" w:color="B8AF96" w:themeColor="accent5" w:themeTint="BF"/>
        <w:insideH w:val="single" w:sz="8" w:space="0" w:color="B8AF9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  <w:shd w:val="clear" w:color="auto" w:fill="A1957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F96" w:themeColor="accent5" w:themeTint="BF"/>
          <w:left w:val="single" w:sz="8" w:space="0" w:color="B8AF96" w:themeColor="accent5" w:themeTint="BF"/>
          <w:bottom w:val="single" w:sz="8" w:space="0" w:color="B8AF96" w:themeColor="accent5" w:themeTint="BF"/>
          <w:right w:val="single" w:sz="8" w:space="0" w:color="B8AF9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4D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4D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3-nfasis1">
    <w:name w:val="Medium Grid 3 Accent 1"/>
    <w:basedOn w:val="Tablanormal"/>
    <w:uiPriority w:val="69"/>
    <w:rsid w:val="004266E3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7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22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22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22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09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096" w:themeFill="accent1" w:themeFillTint="7F"/>
      </w:tcPr>
    </w:tblStylePr>
  </w:style>
  <w:style w:type="paragraph" w:customStyle="1" w:styleId="Default">
    <w:name w:val="Default"/>
    <w:rsid w:val="00DF001A"/>
    <w:pPr>
      <w:autoSpaceDE w:val="0"/>
      <w:autoSpaceDN w:val="0"/>
      <w:adjustRightInd w:val="0"/>
      <w:spacing w:line="288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DF001A"/>
    <w:pPr>
      <w:spacing w:after="120"/>
    </w:pPr>
    <w:rPr>
      <w:rFonts w:ascii="Times New Roman" w:eastAsia="Calibri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F001A"/>
    <w:rPr>
      <w:rFonts w:ascii="Times New Roman" w:eastAsia="Calibri" w:hAnsi="Times New Roman" w:cs="Times New Roman"/>
      <w:sz w:val="24"/>
      <w:szCs w:val="24"/>
      <w:lang w:val="es-CO" w:eastAsia="es-CO"/>
    </w:rPr>
  </w:style>
  <w:style w:type="table" w:styleId="Sombreadoclaro-nfasis1">
    <w:name w:val="Light Shading Accent 1"/>
    <w:basedOn w:val="Tablanormal"/>
    <w:uiPriority w:val="60"/>
    <w:rsid w:val="00DF001A"/>
    <w:pPr>
      <w:spacing w:after="0" w:line="240" w:lineRule="auto"/>
    </w:pPr>
    <w:rPr>
      <w:color w:val="C77C0E" w:themeColor="accent1" w:themeShade="BF"/>
      <w:lang w:val="es-CO"/>
    </w:rPr>
    <w:tblPr>
      <w:tblStyleRowBandSize w:val="1"/>
      <w:tblStyleColBandSize w:val="1"/>
      <w:tblBorders>
        <w:top w:val="single" w:sz="8" w:space="0" w:color="F0A22E" w:themeColor="accent1"/>
        <w:bottom w:val="single" w:sz="8" w:space="0" w:color="F0A22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22E" w:themeColor="accent1"/>
          <w:left w:val="nil"/>
          <w:bottom w:val="single" w:sz="8" w:space="0" w:color="F0A22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7CB" w:themeFill="accent1" w:themeFillTint="3F"/>
      </w:tcPr>
    </w:tblStylePr>
  </w:style>
  <w:style w:type="character" w:customStyle="1" w:styleId="Ttulo7Car">
    <w:name w:val="Título 7 Car"/>
    <w:basedOn w:val="Fuentedeprrafopredeter"/>
    <w:link w:val="Ttulo7"/>
    <w:uiPriority w:val="9"/>
    <w:semiHidden/>
    <w:rsid w:val="006E58AD"/>
    <w:rPr>
      <w:rFonts w:asciiTheme="majorHAnsi" w:eastAsiaTheme="majorEastAsia" w:hAnsiTheme="majorHAnsi" w:cstheme="majorBidi"/>
      <w:i/>
      <w:iCs/>
      <w:color w:val="845209" w:themeColor="accent1" w:themeShade="7F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B0450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4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3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8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9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2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52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8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0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85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4550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609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6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8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6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3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7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04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94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58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3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0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9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4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4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93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2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0892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8246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36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2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1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7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23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4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6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7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2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21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9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66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8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7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4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73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0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79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4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0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2428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3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38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2470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744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04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9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6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6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5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78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9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63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2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20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32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7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5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5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5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15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0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9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7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909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944388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940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596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70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2143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386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1546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30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124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5481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991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9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9719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00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5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9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9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10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46911">
          <w:marLeft w:val="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8535">
          <w:marLeft w:val="154"/>
          <w:marRight w:val="15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23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4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16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52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6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0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4497">
          <w:marLeft w:val="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92913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12194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89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7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1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1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4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3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9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9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9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2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0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5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2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34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6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9125">
          <w:marLeft w:val="155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1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81361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102702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37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  <w:div w:id="5689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16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82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0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85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2773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5173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29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018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1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32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848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51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916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33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727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07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4357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95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1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9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867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6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17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529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54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828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95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2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50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89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03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37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53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10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23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95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5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287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67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501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76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517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96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4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524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42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944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519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4" w:color="CCCCCC"/>
                <w:bottom w:val="single" w:sz="6" w:space="4" w:color="CCCCCC"/>
                <w:right w:val="single" w:sz="6" w:space="4" w:color="CCCCCC"/>
              </w:divBdr>
            </w:div>
          </w:divsChild>
        </w:div>
        <w:div w:id="1722049089">
          <w:marLeft w:val="0"/>
          <w:marRight w:val="1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6167">
              <w:marLeft w:val="75"/>
              <w:marRight w:val="75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7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14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ltravel.com.ec" TargetMode="External"/><Relationship Id="rId3" Type="http://schemas.openxmlformats.org/officeDocument/2006/relationships/hyperlink" Target="mailto:operaciones@alltravel.com.ec" TargetMode="External"/><Relationship Id="rId7" Type="http://schemas.openxmlformats.org/officeDocument/2006/relationships/hyperlink" Target="mailto:ventas@alltravel.com.ec" TargetMode="External"/><Relationship Id="rId2" Type="http://schemas.openxmlformats.org/officeDocument/2006/relationships/hyperlink" Target="mailto:diego@alltravel.com.ec" TargetMode="External"/><Relationship Id="rId1" Type="http://schemas.openxmlformats.org/officeDocument/2006/relationships/image" Target="media/image4.png"/><Relationship Id="rId6" Type="http://schemas.openxmlformats.org/officeDocument/2006/relationships/hyperlink" Target="mailto:mayte@alltravel.com.ec" TargetMode="External"/><Relationship Id="rId5" Type="http://schemas.openxmlformats.org/officeDocument/2006/relationships/hyperlink" Target="mailto:juliana@alltravel.com.ec" TargetMode="External"/><Relationship Id="rId4" Type="http://schemas.openxmlformats.org/officeDocument/2006/relationships/hyperlink" Target="mailto:antonio@alltravel.com.e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Viajes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Clásico de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F114-498D-4B23-AF97-957D5FC6D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2607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SERVER</dc:creator>
  <cp:lastModifiedBy>Erick</cp:lastModifiedBy>
  <cp:revision>3</cp:revision>
  <cp:lastPrinted>2017-08-25T15:49:00Z</cp:lastPrinted>
  <dcterms:created xsi:type="dcterms:W3CDTF">2018-02-08T23:05:00Z</dcterms:created>
  <dcterms:modified xsi:type="dcterms:W3CDTF">2018-03-06T22:07:00Z</dcterms:modified>
</cp:coreProperties>
</file>